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4B19" w14:textId="45AB17A3" w:rsidR="0009033C" w:rsidRDefault="0009033C"/>
    <w:p w14:paraId="4FB6AB58" w14:textId="2DD834B9" w:rsidR="009F5A41" w:rsidRDefault="009F5A41"/>
    <w:p w14:paraId="79C5DCB9" w14:textId="77777777" w:rsidR="00B35B95" w:rsidRDefault="00B35B95" w:rsidP="00CC679E">
      <w:pPr>
        <w:spacing w:after="0" w:line="240" w:lineRule="auto"/>
        <w:jc w:val="both"/>
        <w:rPr>
          <w:rFonts w:ascii="Calibri" w:hAnsi="Calibri" w:cs="Calibri"/>
        </w:rPr>
      </w:pPr>
    </w:p>
    <w:p w14:paraId="626881A5" w14:textId="36B1A76F" w:rsidR="00CC679E" w:rsidRPr="00CC679E" w:rsidRDefault="00CC679E" w:rsidP="00CC679E">
      <w:pPr>
        <w:spacing w:after="0" w:line="240" w:lineRule="auto"/>
        <w:jc w:val="both"/>
        <w:rPr>
          <w:rFonts w:ascii="Calibri" w:hAnsi="Calibri" w:cs="Calibri"/>
        </w:rPr>
      </w:pPr>
      <w:r w:rsidRPr="00CC679E">
        <w:rPr>
          <w:rFonts w:ascii="Calibri" w:hAnsi="Calibri" w:cs="Calibri"/>
        </w:rPr>
        <w:t xml:space="preserve">Brown &amp; Brown Insurance is seeking an </w:t>
      </w:r>
      <w:r w:rsidRPr="00CC679E">
        <w:rPr>
          <w:rFonts w:ascii="Calibri" w:hAnsi="Calibri" w:cs="Calibri"/>
          <w:b/>
          <w:bCs/>
        </w:rPr>
        <w:t>Administrative Assistant</w:t>
      </w:r>
      <w:r w:rsidRPr="00CC679E">
        <w:rPr>
          <w:rFonts w:ascii="Calibri" w:hAnsi="Calibri" w:cs="Calibri"/>
        </w:rPr>
        <w:t xml:space="preserve"> for its team in </w:t>
      </w:r>
      <w:r w:rsidRPr="00CC679E">
        <w:rPr>
          <w:rFonts w:ascii="Calibri" w:hAnsi="Calibri" w:cs="Calibri"/>
          <w:b/>
          <w:bCs/>
        </w:rPr>
        <w:t>Carpinteria, California</w:t>
      </w:r>
      <w:r w:rsidRPr="00CC679E">
        <w:rPr>
          <w:rFonts w:ascii="Calibri" w:hAnsi="Calibri" w:cs="Calibri"/>
        </w:rPr>
        <w:t>!</w:t>
      </w:r>
    </w:p>
    <w:p w14:paraId="5E427978" w14:textId="77777777" w:rsidR="00CC679E" w:rsidRPr="00CC679E" w:rsidRDefault="00CC679E" w:rsidP="00CC679E">
      <w:pPr>
        <w:spacing w:after="0" w:line="240" w:lineRule="auto"/>
        <w:jc w:val="both"/>
        <w:rPr>
          <w:rFonts w:ascii="Calibri" w:hAnsi="Calibri" w:cs="Calibri"/>
        </w:rPr>
      </w:pPr>
    </w:p>
    <w:p w14:paraId="373AEB54" w14:textId="77777777" w:rsidR="00CC679E" w:rsidRPr="00CC679E" w:rsidRDefault="00CC679E" w:rsidP="00CC679E">
      <w:pPr>
        <w:spacing w:after="0" w:line="240" w:lineRule="auto"/>
        <w:jc w:val="both"/>
        <w:rPr>
          <w:rFonts w:ascii="Calibri" w:hAnsi="Calibri" w:cs="Calibri"/>
          <w:b/>
          <w:bCs/>
        </w:rPr>
      </w:pPr>
      <w:r w:rsidRPr="00CC679E">
        <w:rPr>
          <w:rFonts w:ascii="Calibri" w:hAnsi="Calibri" w:cs="Calibri"/>
          <w:b/>
          <w:bCs/>
        </w:rPr>
        <w:t>WHO WE ARE:</w:t>
      </w:r>
    </w:p>
    <w:p w14:paraId="6A62BD38" w14:textId="77777777" w:rsidR="00CC679E" w:rsidRPr="00CC679E" w:rsidRDefault="00CC679E" w:rsidP="00CC679E">
      <w:pPr>
        <w:spacing w:after="0" w:line="240" w:lineRule="auto"/>
        <w:jc w:val="both"/>
        <w:rPr>
          <w:rFonts w:ascii="Calibri" w:hAnsi="Calibri" w:cs="Calibri"/>
        </w:rPr>
      </w:pPr>
      <w:r w:rsidRPr="00CC679E">
        <w:rPr>
          <w:rFonts w:ascii="Calibri" w:hAnsi="Calibri" w:cs="Calibri"/>
        </w:rPr>
        <w:t>Brown &amp; Brown is a unique and decentralized publicly traded organization (NYSE: BRO) that has grown to become the sixth largest insurance intermediary in the country. We sell property &amp; casualty insurance and employee benefits insurance to mid-sized and large corporations throughout the country.</w:t>
      </w:r>
    </w:p>
    <w:p w14:paraId="69020706" w14:textId="77777777" w:rsidR="00CC679E" w:rsidRPr="00CC679E" w:rsidRDefault="00CC679E" w:rsidP="00CC679E">
      <w:pPr>
        <w:spacing w:after="0" w:line="240" w:lineRule="auto"/>
        <w:jc w:val="both"/>
        <w:rPr>
          <w:rFonts w:ascii="Calibri" w:hAnsi="Calibri" w:cs="Calibri"/>
        </w:rPr>
      </w:pPr>
    </w:p>
    <w:p w14:paraId="0DD470C9" w14:textId="08B8910B" w:rsidR="00CC679E" w:rsidRPr="00CC679E" w:rsidRDefault="00CC679E" w:rsidP="00CC679E">
      <w:pPr>
        <w:spacing w:after="0" w:line="240" w:lineRule="auto"/>
        <w:jc w:val="both"/>
        <w:rPr>
          <w:rFonts w:ascii="Calibri" w:hAnsi="Calibri" w:cs="Calibri"/>
        </w:rPr>
      </w:pPr>
      <w:r w:rsidRPr="00CC679E">
        <w:rPr>
          <w:rFonts w:ascii="Calibri" w:eastAsia="Times New Roman" w:hAnsi="Calibri" w:cs="Calibri"/>
          <w:color w:val="000000"/>
        </w:rPr>
        <w:t>Becoming a </w:t>
      </w:r>
      <w:r w:rsidRPr="00CC679E">
        <w:rPr>
          <w:rFonts w:ascii="Calibri" w:eastAsia="Times New Roman" w:hAnsi="Calibri" w:cs="Calibri"/>
          <w:color w:val="000000"/>
          <w:bdr w:val="none" w:sz="0" w:space="0" w:color="auto" w:frame="1"/>
        </w:rPr>
        <w:t>Teammate</w:t>
      </w:r>
      <w:r w:rsidRPr="00CC679E">
        <w:rPr>
          <w:rFonts w:ascii="Calibri" w:eastAsia="Times New Roman" w:hAnsi="Calibri" w:cs="Calibri"/>
          <w:color w:val="000000"/>
        </w:rPr>
        <w:t> of Brown &amp; Brown introduces you to a career with virtually unlimited possibilities. Our unique corporate culture rewards </w:t>
      </w:r>
      <w:r w:rsidRPr="00CC679E">
        <w:rPr>
          <w:rFonts w:ascii="Calibri" w:eastAsia="Times New Roman" w:hAnsi="Calibri" w:cs="Calibri"/>
          <w:color w:val="000000"/>
          <w:bdr w:val="none" w:sz="0" w:space="0" w:color="auto" w:frame="1"/>
        </w:rPr>
        <w:t>self-starters</w:t>
      </w:r>
      <w:r w:rsidRPr="00CC679E">
        <w:rPr>
          <w:rFonts w:ascii="Calibri" w:eastAsia="Times New Roman" w:hAnsi="Calibri" w:cs="Calibri"/>
          <w:color w:val="000000"/>
        </w:rPr>
        <w:t> and hard workers who adhere to our commitment to do what is best for our clients. With Brown &amp; Brown you will get the training, the mentoring, and the tools you need to succeed.</w:t>
      </w:r>
    </w:p>
    <w:p w14:paraId="29F78F4F" w14:textId="77777777" w:rsidR="00CC679E" w:rsidRPr="00CC679E" w:rsidRDefault="00CC679E" w:rsidP="00CC679E">
      <w:pPr>
        <w:spacing w:after="0" w:line="240" w:lineRule="auto"/>
        <w:jc w:val="both"/>
        <w:rPr>
          <w:rFonts w:ascii="Calibri" w:hAnsi="Calibri" w:cs="Calibri"/>
        </w:rPr>
      </w:pPr>
    </w:p>
    <w:p w14:paraId="19419DB2" w14:textId="77777777" w:rsidR="00CC679E" w:rsidRPr="00CC679E" w:rsidRDefault="00CC679E" w:rsidP="00CC679E">
      <w:pPr>
        <w:spacing w:after="0" w:line="240" w:lineRule="auto"/>
        <w:jc w:val="both"/>
        <w:rPr>
          <w:rFonts w:ascii="Calibri" w:hAnsi="Calibri" w:cs="Calibri"/>
          <w:b/>
          <w:bCs/>
        </w:rPr>
      </w:pPr>
      <w:r w:rsidRPr="00CC679E">
        <w:rPr>
          <w:rFonts w:ascii="Calibri" w:hAnsi="Calibri" w:cs="Calibri"/>
          <w:b/>
          <w:bCs/>
        </w:rPr>
        <w:t>WHO YOU ARE:</w:t>
      </w:r>
    </w:p>
    <w:p w14:paraId="054B80E5" w14:textId="3134CEEA" w:rsidR="00CC679E" w:rsidRPr="00CC679E" w:rsidRDefault="00CC679E" w:rsidP="00CC679E">
      <w:pPr>
        <w:spacing w:after="0" w:line="240" w:lineRule="auto"/>
        <w:jc w:val="both"/>
        <w:rPr>
          <w:rFonts w:ascii="Calibri" w:hAnsi="Calibri" w:cs="Calibri"/>
        </w:rPr>
      </w:pPr>
      <w:r w:rsidRPr="00CC679E">
        <w:rPr>
          <w:rFonts w:ascii="Calibri" w:hAnsi="Calibri" w:cs="Calibri"/>
        </w:rPr>
        <w:t>You believe in working as a team and thrive in fun, collaborative environments. You have a client-focused attitude and value the importance of relationships, professionalism, and trust. You set goals high and aim higher. You have solid communication skills. You are detail oriented and organized. You enjoy learning new skills, systems, processes, and procedures. You are a great listener and are not afraid to ask questions. You believe that learning is vital to success.</w:t>
      </w:r>
    </w:p>
    <w:p w14:paraId="3C9C92C1" w14:textId="77777777" w:rsidR="00CC679E" w:rsidRPr="00CC679E" w:rsidRDefault="00CC679E" w:rsidP="00CC679E">
      <w:pPr>
        <w:spacing w:after="0" w:line="240" w:lineRule="auto"/>
        <w:jc w:val="both"/>
        <w:rPr>
          <w:rFonts w:ascii="Calibri" w:hAnsi="Calibri" w:cs="Calibri"/>
        </w:rPr>
      </w:pPr>
    </w:p>
    <w:p w14:paraId="5DB6CD7A" w14:textId="77777777" w:rsidR="00CC679E" w:rsidRPr="00CC679E" w:rsidRDefault="00CC679E" w:rsidP="00CC679E">
      <w:pPr>
        <w:spacing w:after="0" w:line="240" w:lineRule="auto"/>
        <w:jc w:val="both"/>
        <w:rPr>
          <w:rFonts w:ascii="Calibri" w:hAnsi="Calibri" w:cs="Calibri"/>
          <w:b/>
          <w:bCs/>
        </w:rPr>
      </w:pPr>
      <w:r w:rsidRPr="00CC679E">
        <w:rPr>
          <w:rFonts w:ascii="Calibri" w:hAnsi="Calibri" w:cs="Calibri"/>
          <w:b/>
          <w:bCs/>
        </w:rPr>
        <w:t>WHAT YOU’LL DO:</w:t>
      </w:r>
    </w:p>
    <w:p w14:paraId="6FC1F4E6" w14:textId="6B4C317D" w:rsidR="00F23EA7" w:rsidRDefault="00F23EA7" w:rsidP="004952BE">
      <w:pPr>
        <w:pStyle w:val="ListParagraph"/>
        <w:numPr>
          <w:ilvl w:val="0"/>
          <w:numId w:val="1"/>
        </w:numPr>
        <w:spacing w:after="0" w:line="240" w:lineRule="auto"/>
        <w:rPr>
          <w:rFonts w:ascii="Calibri" w:eastAsia="Times New Roman" w:hAnsi="Calibri" w:cs="Calibri"/>
        </w:rPr>
      </w:pPr>
      <w:r w:rsidRPr="00F23EA7">
        <w:rPr>
          <w:rFonts w:ascii="Calibri" w:eastAsia="Times New Roman" w:hAnsi="Calibri" w:cs="Calibri"/>
        </w:rPr>
        <w:t>Manag</w:t>
      </w:r>
      <w:r w:rsidR="001D10D9">
        <w:rPr>
          <w:rFonts w:ascii="Calibri" w:eastAsia="Times New Roman" w:hAnsi="Calibri" w:cs="Calibri"/>
        </w:rPr>
        <w:t>e</w:t>
      </w:r>
      <w:r w:rsidRPr="00F23EA7">
        <w:rPr>
          <w:rFonts w:ascii="Calibri" w:eastAsia="Times New Roman" w:hAnsi="Calibri" w:cs="Calibri"/>
        </w:rPr>
        <w:t xml:space="preserve"> and maintain </w:t>
      </w:r>
      <w:r w:rsidR="000546BB">
        <w:rPr>
          <w:rFonts w:ascii="Calibri" w:eastAsia="Times New Roman" w:hAnsi="Calibri" w:cs="Calibri"/>
        </w:rPr>
        <w:t xml:space="preserve">leadership </w:t>
      </w:r>
      <w:r w:rsidRPr="00F23EA7">
        <w:rPr>
          <w:rFonts w:ascii="Calibri" w:eastAsia="Times New Roman" w:hAnsi="Calibri" w:cs="Calibri"/>
        </w:rPr>
        <w:t>calendar</w:t>
      </w:r>
      <w:r w:rsidR="001D10D9">
        <w:rPr>
          <w:rFonts w:ascii="Calibri" w:eastAsia="Times New Roman" w:hAnsi="Calibri" w:cs="Calibri"/>
        </w:rPr>
        <w:t>s</w:t>
      </w:r>
      <w:r w:rsidRPr="00F23EA7">
        <w:rPr>
          <w:rFonts w:ascii="Calibri" w:eastAsia="Times New Roman" w:hAnsi="Calibri" w:cs="Calibri"/>
        </w:rPr>
        <w:t>/schedule</w:t>
      </w:r>
      <w:r w:rsidR="001D10D9">
        <w:rPr>
          <w:rFonts w:ascii="Calibri" w:eastAsia="Times New Roman" w:hAnsi="Calibri" w:cs="Calibri"/>
        </w:rPr>
        <w:t>s</w:t>
      </w:r>
      <w:r w:rsidRPr="00F23EA7">
        <w:rPr>
          <w:rFonts w:ascii="Calibri" w:eastAsia="Times New Roman" w:hAnsi="Calibri" w:cs="Calibri"/>
        </w:rPr>
        <w:t xml:space="preserve"> and ensur</w:t>
      </w:r>
      <w:r w:rsidR="001D10D9">
        <w:rPr>
          <w:rFonts w:ascii="Calibri" w:eastAsia="Times New Roman" w:hAnsi="Calibri" w:cs="Calibri"/>
        </w:rPr>
        <w:t>e</w:t>
      </w:r>
      <w:r w:rsidRPr="00F23EA7">
        <w:rPr>
          <w:rFonts w:ascii="Calibri" w:eastAsia="Times New Roman" w:hAnsi="Calibri" w:cs="Calibri"/>
        </w:rPr>
        <w:t xml:space="preserve"> adequate </w:t>
      </w:r>
      <w:r w:rsidR="000546BB">
        <w:rPr>
          <w:rFonts w:ascii="Calibri" w:eastAsia="Times New Roman" w:hAnsi="Calibri" w:cs="Calibri"/>
        </w:rPr>
        <w:t>coordination</w:t>
      </w:r>
      <w:r w:rsidR="004952BE">
        <w:rPr>
          <w:rFonts w:ascii="Calibri" w:eastAsia="Times New Roman" w:hAnsi="Calibri" w:cs="Calibri"/>
        </w:rPr>
        <w:t xml:space="preserve"> of</w:t>
      </w:r>
      <w:r w:rsidR="000546BB">
        <w:rPr>
          <w:rFonts w:ascii="Calibri" w:eastAsia="Times New Roman" w:hAnsi="Calibri" w:cs="Calibri"/>
        </w:rPr>
        <w:t xml:space="preserve"> </w:t>
      </w:r>
      <w:r w:rsidRPr="00F23EA7">
        <w:rPr>
          <w:rFonts w:ascii="Calibri" w:eastAsia="Times New Roman" w:hAnsi="Calibri" w:cs="Calibri"/>
        </w:rPr>
        <w:t>corporate meetings</w:t>
      </w:r>
    </w:p>
    <w:p w14:paraId="2A121F60" w14:textId="7C95AC02" w:rsidR="000F56BD" w:rsidRDefault="000F56BD" w:rsidP="004952BE">
      <w:pPr>
        <w:pStyle w:val="ListParagraph"/>
        <w:numPr>
          <w:ilvl w:val="0"/>
          <w:numId w:val="1"/>
        </w:numPr>
        <w:spacing w:after="0" w:line="240" w:lineRule="auto"/>
        <w:rPr>
          <w:rFonts w:ascii="Calibri" w:eastAsia="Times New Roman" w:hAnsi="Calibri" w:cs="Calibri"/>
        </w:rPr>
      </w:pPr>
      <w:r w:rsidRPr="00F23EA7">
        <w:rPr>
          <w:rFonts w:ascii="Calibri" w:eastAsia="Times New Roman" w:hAnsi="Calibri" w:cs="Calibri"/>
        </w:rPr>
        <w:t>Arrang</w:t>
      </w:r>
      <w:r>
        <w:rPr>
          <w:rFonts w:ascii="Calibri" w:eastAsia="Times New Roman" w:hAnsi="Calibri" w:cs="Calibri"/>
        </w:rPr>
        <w:t>e</w:t>
      </w:r>
      <w:r w:rsidRPr="00F23EA7">
        <w:rPr>
          <w:rFonts w:ascii="Calibri" w:eastAsia="Times New Roman" w:hAnsi="Calibri" w:cs="Calibri"/>
        </w:rPr>
        <w:t xml:space="preserve"> and manag</w:t>
      </w:r>
      <w:r>
        <w:rPr>
          <w:rFonts w:ascii="Calibri" w:eastAsia="Times New Roman" w:hAnsi="Calibri" w:cs="Calibri"/>
        </w:rPr>
        <w:t xml:space="preserve">e </w:t>
      </w:r>
      <w:r w:rsidRPr="00F23EA7">
        <w:rPr>
          <w:rFonts w:ascii="Calibri" w:eastAsia="Times New Roman" w:hAnsi="Calibri" w:cs="Calibri"/>
        </w:rPr>
        <w:t xml:space="preserve">travel and logistics </w:t>
      </w:r>
      <w:r>
        <w:rPr>
          <w:rFonts w:ascii="Calibri" w:eastAsia="Times New Roman" w:hAnsi="Calibri" w:cs="Calibri"/>
        </w:rPr>
        <w:t>for leadership and assist in expense reimbursement submittals</w:t>
      </w:r>
    </w:p>
    <w:p w14:paraId="14F4C76F" w14:textId="6E763161" w:rsidR="00BE63F9" w:rsidRPr="00BE63F9" w:rsidRDefault="0014503A" w:rsidP="004952BE">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 xml:space="preserve">Support </w:t>
      </w:r>
      <w:r w:rsidR="00BE63F9" w:rsidRPr="00A85737">
        <w:rPr>
          <w:rFonts w:ascii="Calibri" w:eastAsia="Times New Roman" w:hAnsi="Calibri" w:cs="Calibri"/>
        </w:rPr>
        <w:t xml:space="preserve">leadership with various tasks including </w:t>
      </w:r>
      <w:r w:rsidR="000546BB">
        <w:rPr>
          <w:rFonts w:ascii="Calibri" w:eastAsia="Times New Roman" w:hAnsi="Calibri" w:cs="Calibri"/>
        </w:rPr>
        <w:t>prepar</w:t>
      </w:r>
      <w:r w:rsidR="004F14E2">
        <w:rPr>
          <w:rFonts w:ascii="Calibri" w:eastAsia="Times New Roman" w:hAnsi="Calibri" w:cs="Calibri"/>
        </w:rPr>
        <w:t>ation of</w:t>
      </w:r>
      <w:r w:rsidR="000546BB">
        <w:rPr>
          <w:rFonts w:ascii="Calibri" w:eastAsia="Times New Roman" w:hAnsi="Calibri" w:cs="Calibri"/>
        </w:rPr>
        <w:t xml:space="preserve"> PowerPoint</w:t>
      </w:r>
      <w:r w:rsidR="00BE63F9" w:rsidRPr="00A85737">
        <w:rPr>
          <w:rFonts w:ascii="Calibri" w:eastAsia="Times New Roman" w:hAnsi="Calibri" w:cs="Calibri"/>
        </w:rPr>
        <w:t xml:space="preserve"> presentations</w:t>
      </w:r>
      <w:r w:rsidR="00B77D97">
        <w:rPr>
          <w:rFonts w:ascii="Calibri" w:eastAsia="Times New Roman" w:hAnsi="Calibri" w:cs="Calibri"/>
        </w:rPr>
        <w:t xml:space="preserve"> and Excel spreadsheets, prin</w:t>
      </w:r>
      <w:r w:rsidR="00AD386F">
        <w:rPr>
          <w:rFonts w:ascii="Calibri" w:eastAsia="Times New Roman" w:hAnsi="Calibri" w:cs="Calibri"/>
        </w:rPr>
        <w:t>ting</w:t>
      </w:r>
      <w:r w:rsidR="004F14E2">
        <w:rPr>
          <w:rFonts w:ascii="Calibri" w:eastAsia="Times New Roman" w:hAnsi="Calibri" w:cs="Calibri"/>
        </w:rPr>
        <w:t xml:space="preserve"> of</w:t>
      </w:r>
      <w:r w:rsidR="00AD386F">
        <w:rPr>
          <w:rFonts w:ascii="Calibri" w:eastAsia="Times New Roman" w:hAnsi="Calibri" w:cs="Calibri"/>
        </w:rPr>
        <w:t xml:space="preserve"> meeting materials, set</w:t>
      </w:r>
      <w:r w:rsidR="004F14E2">
        <w:rPr>
          <w:rFonts w:ascii="Calibri" w:eastAsia="Times New Roman" w:hAnsi="Calibri" w:cs="Calibri"/>
        </w:rPr>
        <w:t>up of</w:t>
      </w:r>
      <w:r w:rsidR="00AD386F">
        <w:rPr>
          <w:rFonts w:ascii="Calibri" w:eastAsia="Times New Roman" w:hAnsi="Calibri" w:cs="Calibri"/>
        </w:rPr>
        <w:t xml:space="preserve"> meeting equipment</w:t>
      </w:r>
      <w:r w:rsidR="004F14E2">
        <w:rPr>
          <w:rFonts w:ascii="Calibri" w:eastAsia="Times New Roman" w:hAnsi="Calibri" w:cs="Calibri"/>
        </w:rPr>
        <w:t>, and creation of agendas</w:t>
      </w:r>
    </w:p>
    <w:p w14:paraId="7F45E3D9" w14:textId="6E57E3B4" w:rsidR="00F23EA7" w:rsidRPr="004C19D9" w:rsidRDefault="00F23EA7" w:rsidP="004952BE">
      <w:pPr>
        <w:pStyle w:val="ListParagraph"/>
        <w:numPr>
          <w:ilvl w:val="0"/>
          <w:numId w:val="1"/>
        </w:numPr>
        <w:spacing w:after="0" w:line="240" w:lineRule="auto"/>
        <w:rPr>
          <w:rFonts w:ascii="Calibri" w:eastAsia="Times New Roman" w:hAnsi="Calibri" w:cs="Calibri"/>
        </w:rPr>
      </w:pPr>
      <w:r w:rsidRPr="00F23EA7">
        <w:rPr>
          <w:rFonts w:ascii="Calibri" w:eastAsia="Times New Roman" w:hAnsi="Calibri" w:cs="Calibri"/>
        </w:rPr>
        <w:t>Read and draft responses to email correspondence</w:t>
      </w:r>
      <w:r w:rsidR="004C19D9">
        <w:rPr>
          <w:rFonts w:ascii="Calibri" w:eastAsia="Times New Roman" w:hAnsi="Calibri" w:cs="Calibri"/>
        </w:rPr>
        <w:t>s</w:t>
      </w:r>
      <w:r w:rsidRPr="00F23EA7">
        <w:rPr>
          <w:rFonts w:ascii="Calibri" w:eastAsia="Times New Roman" w:hAnsi="Calibri" w:cs="Calibri"/>
        </w:rPr>
        <w:t>, screen</w:t>
      </w:r>
      <w:r w:rsidR="004C19D9">
        <w:rPr>
          <w:rFonts w:ascii="Calibri" w:eastAsia="Times New Roman" w:hAnsi="Calibri" w:cs="Calibri"/>
        </w:rPr>
        <w:t xml:space="preserve"> </w:t>
      </w:r>
      <w:r w:rsidR="001725BF">
        <w:rPr>
          <w:rFonts w:ascii="Calibri" w:eastAsia="Times New Roman" w:hAnsi="Calibri" w:cs="Calibri"/>
        </w:rPr>
        <w:t xml:space="preserve">telephone responses and </w:t>
      </w:r>
      <w:r w:rsidR="004952BE">
        <w:rPr>
          <w:rFonts w:ascii="Calibri" w:eastAsia="Times New Roman" w:hAnsi="Calibri" w:cs="Calibri"/>
        </w:rPr>
        <w:t>communicate messages as necessary</w:t>
      </w:r>
    </w:p>
    <w:p w14:paraId="5BDB1D68" w14:textId="1B5A6136" w:rsidR="00F87D5C" w:rsidRDefault="00F87D5C" w:rsidP="004952BE">
      <w:pPr>
        <w:pStyle w:val="ListParagraph"/>
        <w:numPr>
          <w:ilvl w:val="0"/>
          <w:numId w:val="1"/>
        </w:numPr>
        <w:rPr>
          <w:rFonts w:ascii="Calibri" w:eastAsia="Times New Roman" w:hAnsi="Calibri" w:cs="Calibri"/>
        </w:rPr>
      </w:pPr>
      <w:r w:rsidRPr="00F87D5C">
        <w:rPr>
          <w:rFonts w:ascii="Calibri" w:eastAsia="Times New Roman" w:hAnsi="Calibri" w:cs="Calibri"/>
        </w:rPr>
        <w:t xml:space="preserve">Carry out </w:t>
      </w:r>
      <w:r>
        <w:rPr>
          <w:rFonts w:ascii="Calibri" w:eastAsia="Times New Roman" w:hAnsi="Calibri" w:cs="Calibri"/>
        </w:rPr>
        <w:t xml:space="preserve">general </w:t>
      </w:r>
      <w:r w:rsidRPr="00F87D5C">
        <w:rPr>
          <w:rFonts w:ascii="Calibri" w:eastAsia="Times New Roman" w:hAnsi="Calibri" w:cs="Calibri"/>
        </w:rPr>
        <w:t>administrative duties such as filing, typing, copying, binding, scanning</w:t>
      </w:r>
      <w:r w:rsidR="000F56BD">
        <w:rPr>
          <w:rFonts w:ascii="Calibri" w:eastAsia="Times New Roman" w:hAnsi="Calibri" w:cs="Calibri"/>
        </w:rPr>
        <w:t>,</w:t>
      </w:r>
      <w:r w:rsidRPr="00F87D5C">
        <w:rPr>
          <w:rFonts w:ascii="Calibri" w:eastAsia="Times New Roman" w:hAnsi="Calibri" w:cs="Calibri"/>
        </w:rPr>
        <w:t xml:space="preserve"> </w:t>
      </w:r>
      <w:r w:rsidR="003C72EE">
        <w:rPr>
          <w:rFonts w:ascii="Calibri" w:eastAsia="Times New Roman" w:hAnsi="Calibri" w:cs="Calibri"/>
        </w:rPr>
        <w:t>main</w:t>
      </w:r>
      <w:r w:rsidR="00F159E6">
        <w:rPr>
          <w:rFonts w:ascii="Calibri" w:eastAsia="Times New Roman" w:hAnsi="Calibri" w:cs="Calibri"/>
        </w:rPr>
        <w:t xml:space="preserve">taining office supplies and equipment, </w:t>
      </w:r>
      <w:r w:rsidRPr="00F87D5C">
        <w:rPr>
          <w:rFonts w:ascii="Calibri" w:eastAsia="Times New Roman" w:hAnsi="Calibri" w:cs="Calibri"/>
        </w:rPr>
        <w:t>etc.</w:t>
      </w:r>
    </w:p>
    <w:p w14:paraId="75502264" w14:textId="6BD85089" w:rsidR="008C6400" w:rsidRPr="00F87D5C" w:rsidRDefault="008C6400" w:rsidP="004952BE">
      <w:pPr>
        <w:pStyle w:val="ListParagraph"/>
        <w:numPr>
          <w:ilvl w:val="0"/>
          <w:numId w:val="1"/>
        </w:numPr>
        <w:rPr>
          <w:rFonts w:ascii="Calibri" w:eastAsia="Times New Roman" w:hAnsi="Calibri" w:cs="Calibri"/>
        </w:rPr>
      </w:pPr>
      <w:r>
        <w:rPr>
          <w:rFonts w:ascii="Calibri" w:eastAsia="Times New Roman" w:hAnsi="Calibri" w:cs="Calibri"/>
        </w:rPr>
        <w:t>Process daily bank deposits</w:t>
      </w:r>
    </w:p>
    <w:p w14:paraId="29ADE3B2" w14:textId="6FCB5582" w:rsidR="00867C06" w:rsidRDefault="00BE63F9" w:rsidP="004952BE">
      <w:pPr>
        <w:pStyle w:val="ListParagraph"/>
        <w:numPr>
          <w:ilvl w:val="0"/>
          <w:numId w:val="1"/>
        </w:numPr>
        <w:rPr>
          <w:rFonts w:ascii="Calibri" w:eastAsia="Times New Roman" w:hAnsi="Calibri" w:cs="Calibri"/>
        </w:rPr>
      </w:pPr>
      <w:r>
        <w:rPr>
          <w:rFonts w:ascii="Calibri" w:eastAsia="Times New Roman" w:hAnsi="Calibri" w:cs="Calibri"/>
        </w:rPr>
        <w:t>Compose</w:t>
      </w:r>
      <w:r w:rsidR="00867C06" w:rsidRPr="00867C06">
        <w:rPr>
          <w:rFonts w:ascii="Calibri" w:eastAsia="Times New Roman" w:hAnsi="Calibri" w:cs="Calibri"/>
        </w:rPr>
        <w:t xml:space="preserve"> and distribute </w:t>
      </w:r>
      <w:r w:rsidR="000A3A65">
        <w:rPr>
          <w:rFonts w:ascii="Calibri" w:eastAsia="Times New Roman" w:hAnsi="Calibri" w:cs="Calibri"/>
        </w:rPr>
        <w:t xml:space="preserve">office </w:t>
      </w:r>
      <w:r w:rsidR="00867C06" w:rsidRPr="00867C06">
        <w:rPr>
          <w:rFonts w:ascii="Calibri" w:eastAsia="Times New Roman" w:hAnsi="Calibri" w:cs="Calibri"/>
        </w:rPr>
        <w:t>correspondence memos, letters, faxes, and forms</w:t>
      </w:r>
    </w:p>
    <w:p w14:paraId="669C5D8D" w14:textId="5B09A060" w:rsidR="001A098C" w:rsidRPr="00867C06" w:rsidRDefault="001A098C" w:rsidP="004952BE">
      <w:pPr>
        <w:pStyle w:val="ListParagraph"/>
        <w:numPr>
          <w:ilvl w:val="0"/>
          <w:numId w:val="1"/>
        </w:numPr>
        <w:rPr>
          <w:rFonts w:ascii="Calibri" w:eastAsia="Times New Roman" w:hAnsi="Calibri" w:cs="Calibri"/>
        </w:rPr>
      </w:pPr>
      <w:r>
        <w:rPr>
          <w:rFonts w:ascii="Calibri" w:eastAsia="Times New Roman" w:hAnsi="Calibri" w:cs="Calibri"/>
        </w:rPr>
        <w:t xml:space="preserve">Sort and distribute incoming and outgoing mail from all sources (electronic, USPS, </w:t>
      </w:r>
      <w:r w:rsidR="008C6400">
        <w:rPr>
          <w:rFonts w:ascii="Calibri" w:eastAsia="Times New Roman" w:hAnsi="Calibri" w:cs="Calibri"/>
        </w:rPr>
        <w:t>etc.)</w:t>
      </w:r>
    </w:p>
    <w:p w14:paraId="6BD58E23" w14:textId="79797AE4" w:rsidR="00F87D5C" w:rsidRPr="00F23EA7" w:rsidRDefault="000932F5" w:rsidP="004952BE">
      <w:pPr>
        <w:pStyle w:val="ListParagraph"/>
        <w:numPr>
          <w:ilvl w:val="0"/>
          <w:numId w:val="1"/>
        </w:numPr>
        <w:spacing w:after="0" w:line="240" w:lineRule="auto"/>
        <w:rPr>
          <w:rFonts w:ascii="Calibri" w:eastAsia="Times New Roman" w:hAnsi="Calibri" w:cs="Calibri"/>
        </w:rPr>
      </w:pPr>
      <w:r w:rsidRPr="000932F5">
        <w:rPr>
          <w:rFonts w:ascii="Calibri" w:eastAsia="Times New Roman" w:hAnsi="Calibri" w:cs="Calibri"/>
        </w:rPr>
        <w:t>Cover the reception desk when required</w:t>
      </w:r>
    </w:p>
    <w:p w14:paraId="7BBA31A9" w14:textId="5C178131" w:rsidR="00F23EA7" w:rsidRPr="00F23EA7" w:rsidRDefault="00F23EA7" w:rsidP="004952BE">
      <w:pPr>
        <w:pStyle w:val="ListParagraph"/>
        <w:numPr>
          <w:ilvl w:val="0"/>
          <w:numId w:val="1"/>
        </w:numPr>
        <w:spacing w:after="0" w:line="240" w:lineRule="auto"/>
        <w:rPr>
          <w:rFonts w:ascii="Calibri" w:eastAsia="Times New Roman" w:hAnsi="Calibri" w:cs="Calibri"/>
        </w:rPr>
      </w:pPr>
      <w:r w:rsidRPr="00F23EA7">
        <w:rPr>
          <w:rFonts w:ascii="Calibri" w:eastAsia="Times New Roman" w:hAnsi="Calibri" w:cs="Calibri"/>
        </w:rPr>
        <w:t>Travel</w:t>
      </w:r>
      <w:r w:rsidR="00ED1699">
        <w:rPr>
          <w:rFonts w:ascii="Calibri" w:eastAsia="Times New Roman" w:hAnsi="Calibri" w:cs="Calibri"/>
        </w:rPr>
        <w:t xml:space="preserve"> to and </w:t>
      </w:r>
      <w:r w:rsidRPr="00F23EA7">
        <w:rPr>
          <w:rFonts w:ascii="Calibri" w:eastAsia="Times New Roman" w:hAnsi="Calibri" w:cs="Calibri"/>
        </w:rPr>
        <w:t>assist</w:t>
      </w:r>
      <w:r w:rsidR="00ED1699">
        <w:rPr>
          <w:rFonts w:ascii="Calibri" w:eastAsia="Times New Roman" w:hAnsi="Calibri" w:cs="Calibri"/>
        </w:rPr>
        <w:t xml:space="preserve"> with off-site </w:t>
      </w:r>
      <w:r w:rsidRPr="00F23EA7">
        <w:rPr>
          <w:rFonts w:ascii="Calibri" w:eastAsia="Times New Roman" w:hAnsi="Calibri" w:cs="Calibri"/>
        </w:rPr>
        <w:t>company meetings</w:t>
      </w:r>
      <w:r w:rsidR="00ED1699">
        <w:rPr>
          <w:rFonts w:ascii="Calibri" w:eastAsia="Times New Roman" w:hAnsi="Calibri" w:cs="Calibri"/>
        </w:rPr>
        <w:t xml:space="preserve"> as needed</w:t>
      </w:r>
    </w:p>
    <w:p w14:paraId="55163DF5" w14:textId="77777777" w:rsidR="00CC679E" w:rsidRPr="00CC679E" w:rsidRDefault="00CC679E" w:rsidP="004952BE">
      <w:pPr>
        <w:pStyle w:val="ListParagraph"/>
        <w:numPr>
          <w:ilvl w:val="0"/>
          <w:numId w:val="2"/>
        </w:numPr>
        <w:spacing w:after="0" w:line="240" w:lineRule="auto"/>
        <w:rPr>
          <w:rFonts w:ascii="Calibri" w:eastAsia="Times New Roman" w:hAnsi="Calibri" w:cs="Calibri"/>
        </w:rPr>
      </w:pPr>
      <w:r w:rsidRPr="00CC679E">
        <w:rPr>
          <w:rFonts w:ascii="Calibri" w:eastAsia="Times New Roman" w:hAnsi="Calibri" w:cs="Calibri"/>
        </w:rPr>
        <w:t>Foster and seek relationships with teammates across all levels of Brown &amp; Brown</w:t>
      </w:r>
    </w:p>
    <w:p w14:paraId="5153CDA0" w14:textId="77777777" w:rsidR="00CC679E" w:rsidRPr="00CC679E" w:rsidRDefault="00CC679E" w:rsidP="004952BE">
      <w:pPr>
        <w:pStyle w:val="ListParagraph"/>
        <w:numPr>
          <w:ilvl w:val="0"/>
          <w:numId w:val="2"/>
        </w:numPr>
        <w:spacing w:after="0" w:line="240" w:lineRule="auto"/>
        <w:rPr>
          <w:rFonts w:ascii="Calibri" w:eastAsia="Times New Roman" w:hAnsi="Calibri" w:cs="Calibri"/>
        </w:rPr>
      </w:pPr>
      <w:r w:rsidRPr="00CC679E">
        <w:rPr>
          <w:rFonts w:ascii="Calibri" w:eastAsia="Times New Roman" w:hAnsi="Calibri" w:cs="Calibri"/>
        </w:rPr>
        <w:t>Ensure compliance with government agencies and corporate policies and procedures</w:t>
      </w:r>
    </w:p>
    <w:p w14:paraId="17044300" w14:textId="77777777" w:rsidR="00CC679E" w:rsidRPr="00CC679E" w:rsidRDefault="00CC679E" w:rsidP="004952BE">
      <w:pPr>
        <w:pStyle w:val="ListParagraph"/>
        <w:numPr>
          <w:ilvl w:val="0"/>
          <w:numId w:val="2"/>
        </w:numPr>
        <w:spacing w:after="0" w:line="240" w:lineRule="auto"/>
        <w:rPr>
          <w:rFonts w:ascii="Calibri" w:eastAsia="Times New Roman" w:hAnsi="Calibri" w:cs="Calibri"/>
        </w:rPr>
      </w:pPr>
      <w:r w:rsidRPr="00CC679E">
        <w:rPr>
          <w:rFonts w:ascii="Calibri" w:eastAsia="Times New Roman" w:hAnsi="Calibri" w:cs="Calibri"/>
        </w:rPr>
        <w:t xml:space="preserve">Always conduct the highest level of confidentiality </w:t>
      </w:r>
    </w:p>
    <w:p w14:paraId="198B229B" w14:textId="77777777" w:rsidR="00CC679E" w:rsidRPr="00CC679E" w:rsidRDefault="00CC679E" w:rsidP="00CC679E">
      <w:pPr>
        <w:pStyle w:val="ListParagraph"/>
        <w:numPr>
          <w:ilvl w:val="0"/>
          <w:numId w:val="2"/>
        </w:numPr>
        <w:spacing w:after="0" w:line="240" w:lineRule="auto"/>
        <w:rPr>
          <w:rFonts w:ascii="Calibri" w:eastAsia="Times New Roman" w:hAnsi="Calibri" w:cs="Calibri"/>
        </w:rPr>
      </w:pPr>
      <w:r w:rsidRPr="00CC679E">
        <w:rPr>
          <w:rFonts w:ascii="Calibri" w:eastAsia="Times New Roman" w:hAnsi="Calibri" w:cs="Calibri"/>
        </w:rPr>
        <w:t>Other duties as needed</w:t>
      </w:r>
    </w:p>
    <w:p w14:paraId="09BB525A" w14:textId="77777777" w:rsidR="00CC679E" w:rsidRPr="00CC679E" w:rsidRDefault="00CC679E" w:rsidP="00CC679E">
      <w:pPr>
        <w:spacing w:after="0" w:line="240" w:lineRule="auto"/>
        <w:rPr>
          <w:rFonts w:ascii="Calibri" w:eastAsia="Times New Roman" w:hAnsi="Calibri" w:cs="Calibri"/>
        </w:rPr>
      </w:pPr>
    </w:p>
    <w:p w14:paraId="72530974" w14:textId="77777777" w:rsidR="00CC679E" w:rsidRPr="00CC679E" w:rsidRDefault="00CC679E" w:rsidP="00CC679E">
      <w:pPr>
        <w:spacing w:after="0" w:line="240" w:lineRule="auto"/>
        <w:jc w:val="both"/>
        <w:rPr>
          <w:rFonts w:ascii="Calibri" w:eastAsia="Times New Roman" w:hAnsi="Calibri" w:cs="Calibri"/>
          <w:b/>
          <w:bCs/>
        </w:rPr>
      </w:pPr>
      <w:r w:rsidRPr="00CC679E">
        <w:rPr>
          <w:rFonts w:ascii="Calibri" w:hAnsi="Calibri" w:cs="Calibri"/>
          <w:b/>
          <w:bCs/>
        </w:rPr>
        <w:lastRenderedPageBreak/>
        <w:t>WHAT YOU’LL NEED:</w:t>
      </w:r>
    </w:p>
    <w:p w14:paraId="0A9339D4" w14:textId="77777777" w:rsidR="00E804AC" w:rsidRDefault="00E804AC" w:rsidP="00CC679E">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High School Diploma, required</w:t>
      </w:r>
    </w:p>
    <w:p w14:paraId="5007CACA" w14:textId="25C0EEC2" w:rsidR="00E804AC" w:rsidRDefault="003E5440" w:rsidP="00CC679E">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Associate’s</w:t>
      </w:r>
      <w:r w:rsidR="00E804AC">
        <w:rPr>
          <w:rFonts w:ascii="Calibri" w:eastAsia="Times New Roman" w:hAnsi="Calibri" w:cs="Calibri"/>
        </w:rPr>
        <w:t xml:space="preserve"> or </w:t>
      </w:r>
      <w:proofErr w:type="gramStart"/>
      <w:r w:rsidR="00E804AC">
        <w:rPr>
          <w:rFonts w:ascii="Calibri" w:eastAsia="Times New Roman" w:hAnsi="Calibri" w:cs="Calibri"/>
        </w:rPr>
        <w:t>Bachelor’s Degree</w:t>
      </w:r>
      <w:proofErr w:type="gramEnd"/>
      <w:r w:rsidR="00E804AC">
        <w:rPr>
          <w:rFonts w:ascii="Calibri" w:eastAsia="Times New Roman" w:hAnsi="Calibri" w:cs="Calibri"/>
        </w:rPr>
        <w:t>, preferred</w:t>
      </w:r>
    </w:p>
    <w:p w14:paraId="5073466D" w14:textId="5522B669" w:rsidR="0022049A" w:rsidRDefault="00E804AC" w:rsidP="00CC679E">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3</w:t>
      </w:r>
      <w:r w:rsidR="0022049A" w:rsidRPr="0022049A">
        <w:rPr>
          <w:rFonts w:ascii="Calibri" w:eastAsia="Times New Roman" w:hAnsi="Calibri" w:cs="Calibri"/>
        </w:rPr>
        <w:t xml:space="preserve">+ </w:t>
      </w:r>
      <w:r w:rsidR="00DB3CEA" w:rsidRPr="0022049A">
        <w:rPr>
          <w:rFonts w:ascii="Calibri" w:eastAsia="Times New Roman" w:hAnsi="Calibri" w:cs="Calibri"/>
        </w:rPr>
        <w:t>years’ experience</w:t>
      </w:r>
      <w:r w:rsidR="0022049A" w:rsidRPr="0022049A">
        <w:rPr>
          <w:rFonts w:ascii="Calibri" w:eastAsia="Times New Roman" w:hAnsi="Calibri" w:cs="Calibri"/>
        </w:rPr>
        <w:t xml:space="preserve"> </w:t>
      </w:r>
      <w:r w:rsidR="003E5440">
        <w:rPr>
          <w:rFonts w:ascii="Calibri" w:eastAsia="Times New Roman" w:hAnsi="Calibri" w:cs="Calibri"/>
        </w:rPr>
        <w:t>s</w:t>
      </w:r>
      <w:r w:rsidR="0022049A" w:rsidRPr="0022049A">
        <w:rPr>
          <w:rFonts w:ascii="Calibri" w:eastAsia="Times New Roman" w:hAnsi="Calibri" w:cs="Calibri"/>
        </w:rPr>
        <w:t>upporting</w:t>
      </w:r>
      <w:r w:rsidR="003C145B">
        <w:rPr>
          <w:rFonts w:ascii="Calibri" w:eastAsia="Times New Roman" w:hAnsi="Calibri" w:cs="Calibri"/>
        </w:rPr>
        <w:t xml:space="preserve"> a leadership team, required</w:t>
      </w:r>
    </w:p>
    <w:p w14:paraId="59D9FCB8" w14:textId="45F820D6" w:rsidR="003E5440" w:rsidRPr="003E5440" w:rsidRDefault="003E5440" w:rsidP="003E5440">
      <w:pPr>
        <w:pStyle w:val="ListParagraph"/>
        <w:numPr>
          <w:ilvl w:val="0"/>
          <w:numId w:val="3"/>
        </w:numPr>
        <w:spacing w:after="0" w:line="240" w:lineRule="auto"/>
        <w:rPr>
          <w:rFonts w:ascii="Calibri" w:eastAsia="Times New Roman" w:hAnsi="Calibri" w:cs="Calibri"/>
        </w:rPr>
      </w:pPr>
      <w:r w:rsidRPr="00CC679E">
        <w:rPr>
          <w:rFonts w:ascii="Calibri" w:eastAsia="Times New Roman" w:hAnsi="Calibri" w:cs="Calibri"/>
        </w:rPr>
        <w:t>Proficiency in Microsoft Office 365</w:t>
      </w:r>
      <w:r>
        <w:rPr>
          <w:rFonts w:ascii="Calibri" w:eastAsia="Times New Roman" w:hAnsi="Calibri" w:cs="Calibri"/>
        </w:rPr>
        <w:t>, required</w:t>
      </w:r>
    </w:p>
    <w:p w14:paraId="0F75B090" w14:textId="3CE68986" w:rsidR="00A2527B" w:rsidRDefault="00A2527B" w:rsidP="00CC679E">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 xml:space="preserve">Strong ability </w:t>
      </w:r>
      <w:r w:rsidRPr="00A2527B">
        <w:rPr>
          <w:rFonts w:ascii="Calibri" w:eastAsia="Times New Roman" w:hAnsi="Calibri" w:cs="Calibri"/>
        </w:rPr>
        <w:t xml:space="preserve">to </w:t>
      </w:r>
      <w:r>
        <w:rPr>
          <w:rFonts w:ascii="Calibri" w:eastAsia="Times New Roman" w:hAnsi="Calibri" w:cs="Calibri"/>
        </w:rPr>
        <w:t xml:space="preserve">listen to </w:t>
      </w:r>
      <w:r w:rsidRPr="00A2527B">
        <w:rPr>
          <w:rFonts w:ascii="Calibri" w:eastAsia="Times New Roman" w:hAnsi="Calibri" w:cs="Calibri"/>
        </w:rPr>
        <w:t>needs and translat</w:t>
      </w:r>
      <w:r>
        <w:rPr>
          <w:rFonts w:ascii="Calibri" w:eastAsia="Times New Roman" w:hAnsi="Calibri" w:cs="Calibri"/>
        </w:rPr>
        <w:t>e</w:t>
      </w:r>
      <w:r w:rsidR="003E5440">
        <w:rPr>
          <w:rFonts w:ascii="Calibri" w:eastAsia="Times New Roman" w:hAnsi="Calibri" w:cs="Calibri"/>
        </w:rPr>
        <w:t xml:space="preserve"> those needs</w:t>
      </w:r>
      <w:r>
        <w:rPr>
          <w:rFonts w:ascii="Calibri" w:eastAsia="Times New Roman" w:hAnsi="Calibri" w:cs="Calibri"/>
        </w:rPr>
        <w:t xml:space="preserve"> </w:t>
      </w:r>
      <w:r w:rsidRPr="00A2527B">
        <w:rPr>
          <w:rFonts w:ascii="Calibri" w:eastAsia="Times New Roman" w:hAnsi="Calibri" w:cs="Calibri"/>
        </w:rPr>
        <w:t>into workable solutions</w:t>
      </w:r>
    </w:p>
    <w:p w14:paraId="56CC05AE" w14:textId="1FB39555" w:rsidR="00A2527B" w:rsidRDefault="00A2527B" w:rsidP="00CC679E">
      <w:pPr>
        <w:pStyle w:val="ListParagraph"/>
        <w:numPr>
          <w:ilvl w:val="0"/>
          <w:numId w:val="3"/>
        </w:numPr>
        <w:spacing w:after="0" w:line="240" w:lineRule="auto"/>
        <w:rPr>
          <w:rFonts w:ascii="Calibri" w:eastAsia="Times New Roman" w:hAnsi="Calibri" w:cs="Calibri"/>
        </w:rPr>
      </w:pPr>
      <w:r w:rsidRPr="00A2527B">
        <w:rPr>
          <w:rFonts w:ascii="Calibri" w:eastAsia="Times New Roman" w:hAnsi="Calibri" w:cs="Calibri"/>
        </w:rPr>
        <w:t>Ability to probe for additional detail</w:t>
      </w:r>
      <w:r>
        <w:rPr>
          <w:rFonts w:ascii="Calibri" w:eastAsia="Times New Roman" w:hAnsi="Calibri" w:cs="Calibri"/>
        </w:rPr>
        <w:t>s</w:t>
      </w:r>
      <w:r w:rsidRPr="00A2527B">
        <w:rPr>
          <w:rFonts w:ascii="Calibri" w:eastAsia="Times New Roman" w:hAnsi="Calibri" w:cs="Calibri"/>
        </w:rPr>
        <w:t xml:space="preserve"> and </w:t>
      </w:r>
      <w:r>
        <w:rPr>
          <w:rFonts w:ascii="Calibri" w:eastAsia="Times New Roman" w:hAnsi="Calibri" w:cs="Calibri"/>
        </w:rPr>
        <w:t>i</w:t>
      </w:r>
      <w:r w:rsidRPr="00A2527B">
        <w:rPr>
          <w:rFonts w:ascii="Calibri" w:eastAsia="Times New Roman" w:hAnsi="Calibri" w:cs="Calibri"/>
        </w:rPr>
        <w:t xml:space="preserve">dentify </w:t>
      </w:r>
      <w:r>
        <w:rPr>
          <w:rFonts w:ascii="Calibri" w:eastAsia="Times New Roman" w:hAnsi="Calibri" w:cs="Calibri"/>
        </w:rPr>
        <w:t>u</w:t>
      </w:r>
      <w:r w:rsidRPr="00A2527B">
        <w:rPr>
          <w:rFonts w:ascii="Calibri" w:eastAsia="Times New Roman" w:hAnsi="Calibri" w:cs="Calibri"/>
        </w:rPr>
        <w:t>nstated needs</w:t>
      </w:r>
    </w:p>
    <w:p w14:paraId="4774AECD" w14:textId="6A71B99C" w:rsidR="00182787" w:rsidRDefault="00182787" w:rsidP="00CC679E">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Adaptability and capability to work in</w:t>
      </w:r>
      <w:r w:rsidR="001775E5">
        <w:rPr>
          <w:rFonts w:ascii="Calibri" w:eastAsia="Times New Roman" w:hAnsi="Calibri" w:cs="Calibri"/>
        </w:rPr>
        <w:t xml:space="preserve"> a</w:t>
      </w:r>
      <w:r w:rsidR="00DB3CEA">
        <w:rPr>
          <w:rFonts w:ascii="Calibri" w:eastAsia="Times New Roman" w:hAnsi="Calibri" w:cs="Calibri"/>
        </w:rPr>
        <w:t xml:space="preserve"> </w:t>
      </w:r>
      <w:r w:rsidRPr="00182787">
        <w:rPr>
          <w:rFonts w:ascii="Calibri" w:eastAsia="Times New Roman" w:hAnsi="Calibri" w:cs="Calibri"/>
        </w:rPr>
        <w:t>fast-paced, dynamic environment</w:t>
      </w:r>
    </w:p>
    <w:p w14:paraId="002A3AF4" w14:textId="77777777" w:rsidR="00CC679E" w:rsidRPr="00CC679E" w:rsidRDefault="00CC679E" w:rsidP="00CC679E">
      <w:pPr>
        <w:pStyle w:val="ListParagraph"/>
        <w:numPr>
          <w:ilvl w:val="0"/>
          <w:numId w:val="3"/>
        </w:numPr>
        <w:spacing w:after="0" w:line="240" w:lineRule="auto"/>
        <w:rPr>
          <w:rFonts w:ascii="Calibri" w:eastAsia="Times New Roman" w:hAnsi="Calibri" w:cs="Calibri"/>
        </w:rPr>
      </w:pPr>
      <w:r w:rsidRPr="00CC679E">
        <w:rPr>
          <w:rFonts w:ascii="Calibri" w:eastAsia="Times New Roman" w:hAnsi="Calibri" w:cs="Calibri"/>
        </w:rPr>
        <w:t>Exceptional customer service and interpersonal skills</w:t>
      </w:r>
    </w:p>
    <w:p w14:paraId="6F245511" w14:textId="77777777" w:rsidR="00CC679E" w:rsidRPr="00CC679E" w:rsidRDefault="00CC679E" w:rsidP="00CC679E">
      <w:pPr>
        <w:spacing w:after="0" w:line="240" w:lineRule="auto"/>
        <w:rPr>
          <w:rFonts w:ascii="Calibri" w:eastAsia="Times New Roman" w:hAnsi="Calibri" w:cs="Calibri"/>
          <w:b/>
          <w:bCs/>
        </w:rPr>
      </w:pPr>
    </w:p>
    <w:p w14:paraId="5FE05061" w14:textId="77777777" w:rsidR="00CC679E" w:rsidRPr="00CC679E" w:rsidRDefault="00CC679E" w:rsidP="00CC679E">
      <w:pPr>
        <w:spacing w:after="0" w:line="240" w:lineRule="auto"/>
        <w:jc w:val="both"/>
        <w:rPr>
          <w:rFonts w:ascii="Calibri" w:eastAsia="Times New Roman" w:hAnsi="Calibri" w:cs="Calibri"/>
          <w:b/>
          <w:bCs/>
        </w:rPr>
      </w:pPr>
      <w:r w:rsidRPr="00CC679E">
        <w:rPr>
          <w:rFonts w:ascii="Calibri" w:hAnsi="Calibri" w:cs="Calibri"/>
          <w:b/>
          <w:bCs/>
        </w:rPr>
        <w:t>PERKS OF THE JOB:</w:t>
      </w:r>
    </w:p>
    <w:p w14:paraId="3B789459" w14:textId="77777777" w:rsidR="00CC679E" w:rsidRPr="00CC679E" w:rsidRDefault="00CC679E" w:rsidP="00CC679E">
      <w:pPr>
        <w:pStyle w:val="ListParagraph"/>
        <w:numPr>
          <w:ilvl w:val="0"/>
          <w:numId w:val="4"/>
        </w:numPr>
        <w:spacing w:after="0" w:line="240" w:lineRule="auto"/>
        <w:rPr>
          <w:rFonts w:ascii="Calibri" w:eastAsia="Times New Roman" w:hAnsi="Calibri" w:cs="Calibri"/>
        </w:rPr>
      </w:pPr>
      <w:r w:rsidRPr="00CC679E">
        <w:rPr>
          <w:rFonts w:ascii="Calibri" w:eastAsia="Times New Roman" w:hAnsi="Calibri" w:cs="Calibri"/>
        </w:rPr>
        <w:t>Excellent growth and advancement opportunities</w:t>
      </w:r>
    </w:p>
    <w:p w14:paraId="1BDFDE85" w14:textId="77777777" w:rsidR="00CC679E" w:rsidRPr="00CC679E" w:rsidRDefault="00CC679E" w:rsidP="00CC679E">
      <w:pPr>
        <w:pStyle w:val="ListParagraph"/>
        <w:numPr>
          <w:ilvl w:val="0"/>
          <w:numId w:val="4"/>
        </w:numPr>
        <w:spacing w:after="0" w:line="240" w:lineRule="auto"/>
        <w:rPr>
          <w:rFonts w:ascii="Calibri" w:eastAsia="Times New Roman" w:hAnsi="Calibri" w:cs="Calibri"/>
          <w:b/>
          <w:bCs/>
        </w:rPr>
      </w:pPr>
      <w:r w:rsidRPr="00CC679E">
        <w:rPr>
          <w:rFonts w:ascii="Calibri" w:eastAsia="Times New Roman" w:hAnsi="Calibri" w:cs="Calibri"/>
        </w:rPr>
        <w:t>Competitive pay based on experience</w:t>
      </w:r>
    </w:p>
    <w:p w14:paraId="76685307" w14:textId="77777777" w:rsidR="00CC679E" w:rsidRPr="00CC679E" w:rsidRDefault="00CC679E" w:rsidP="00CC679E">
      <w:pPr>
        <w:pStyle w:val="ListParagraph"/>
        <w:numPr>
          <w:ilvl w:val="0"/>
          <w:numId w:val="4"/>
        </w:numPr>
        <w:spacing w:after="0" w:line="240" w:lineRule="auto"/>
        <w:rPr>
          <w:rFonts w:ascii="Calibri" w:eastAsia="Times New Roman" w:hAnsi="Calibri" w:cs="Calibri"/>
        </w:rPr>
      </w:pPr>
      <w:r w:rsidRPr="00CC679E">
        <w:rPr>
          <w:rFonts w:ascii="Calibri" w:eastAsia="Times New Roman" w:hAnsi="Calibri" w:cs="Calibri"/>
        </w:rPr>
        <w:t>Paid time off</w:t>
      </w:r>
    </w:p>
    <w:p w14:paraId="1B463506" w14:textId="77777777" w:rsidR="00CC679E" w:rsidRPr="00CC679E" w:rsidRDefault="00CC679E" w:rsidP="00CC679E">
      <w:pPr>
        <w:pStyle w:val="ListParagraph"/>
        <w:numPr>
          <w:ilvl w:val="0"/>
          <w:numId w:val="4"/>
        </w:numPr>
        <w:spacing w:after="0" w:line="240" w:lineRule="auto"/>
        <w:rPr>
          <w:rFonts w:ascii="Calibri" w:eastAsia="Times New Roman" w:hAnsi="Calibri" w:cs="Calibri"/>
        </w:rPr>
      </w:pPr>
      <w:r w:rsidRPr="00CC679E">
        <w:rPr>
          <w:rFonts w:ascii="Calibri" w:eastAsia="Times New Roman" w:hAnsi="Calibri" w:cs="Calibri"/>
        </w:rPr>
        <w:t>Generous benefits package: health, dental, vision, 401(k), etc.</w:t>
      </w:r>
    </w:p>
    <w:p w14:paraId="6F6CD5DC" w14:textId="46698D7D" w:rsidR="00CC679E" w:rsidRPr="00CC679E" w:rsidRDefault="00CC679E" w:rsidP="00CC679E">
      <w:pPr>
        <w:pStyle w:val="ListParagraph"/>
        <w:numPr>
          <w:ilvl w:val="0"/>
          <w:numId w:val="4"/>
        </w:numPr>
        <w:spacing w:after="0" w:line="240" w:lineRule="auto"/>
        <w:rPr>
          <w:rFonts w:ascii="Calibri" w:eastAsia="Times New Roman" w:hAnsi="Calibri" w:cs="Calibri"/>
        </w:rPr>
      </w:pPr>
      <w:r w:rsidRPr="00CC679E">
        <w:rPr>
          <w:rFonts w:ascii="Calibri" w:eastAsia="Times New Roman" w:hAnsi="Calibri" w:cs="Calibri"/>
        </w:rPr>
        <w:t>Employee Stock P</w:t>
      </w:r>
      <w:r w:rsidR="003E5440">
        <w:rPr>
          <w:rFonts w:ascii="Calibri" w:eastAsia="Times New Roman" w:hAnsi="Calibri" w:cs="Calibri"/>
        </w:rPr>
        <w:t>urchase Program</w:t>
      </w:r>
    </w:p>
    <w:p w14:paraId="3D5538FB" w14:textId="77777777" w:rsidR="00CC679E" w:rsidRPr="00CC679E" w:rsidRDefault="00CC679E" w:rsidP="00CC679E">
      <w:pPr>
        <w:spacing w:after="0" w:line="240" w:lineRule="auto"/>
        <w:jc w:val="both"/>
        <w:rPr>
          <w:rFonts w:ascii="Calibri" w:eastAsia="Times New Roman" w:hAnsi="Calibri" w:cs="Calibri"/>
          <w:b/>
          <w:bCs/>
        </w:rPr>
      </w:pPr>
    </w:p>
    <w:p w14:paraId="1BADC3D2" w14:textId="3D5F5CB1" w:rsidR="008A56E2" w:rsidRPr="00B35B95" w:rsidRDefault="00CC679E" w:rsidP="00B35B95">
      <w:pPr>
        <w:spacing w:after="0" w:line="240" w:lineRule="auto"/>
        <w:jc w:val="both"/>
        <w:rPr>
          <w:rFonts w:ascii="Calibri" w:eastAsia="Times New Roman" w:hAnsi="Calibri" w:cs="Calibri"/>
        </w:rPr>
      </w:pPr>
      <w:r w:rsidRPr="00CC679E">
        <w:rPr>
          <w:rFonts w:ascii="Calibri" w:eastAsia="Times New Roman" w:hAnsi="Calibri" w:cs="Calibri"/>
        </w:rPr>
        <w:t>Brown &amp; Brown is an equal opportunity employer. As part of our commitment to fight for equality, we work to ensure a fair and consistent interview process. We celebrate diversity and we are committed to an inclusive work environment.</w:t>
      </w:r>
    </w:p>
    <w:sectPr w:rsidR="008A56E2" w:rsidRPr="00B35B95" w:rsidSect="00104915">
      <w:head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6533" w14:textId="77777777" w:rsidR="00DD59AE" w:rsidRDefault="00DD59AE" w:rsidP="008A56E2">
      <w:pPr>
        <w:spacing w:before="0" w:after="0" w:line="240" w:lineRule="auto"/>
      </w:pPr>
      <w:r>
        <w:separator/>
      </w:r>
    </w:p>
  </w:endnote>
  <w:endnote w:type="continuationSeparator" w:id="0">
    <w:p w14:paraId="091D69A4" w14:textId="77777777" w:rsidR="00DD59AE" w:rsidRDefault="00DD59AE" w:rsidP="008A56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28EE" w14:textId="77777777" w:rsidR="00DD59AE" w:rsidRDefault="00DD59AE" w:rsidP="008A56E2">
      <w:pPr>
        <w:spacing w:before="0" w:after="0" w:line="240" w:lineRule="auto"/>
      </w:pPr>
      <w:r>
        <w:separator/>
      </w:r>
    </w:p>
  </w:footnote>
  <w:footnote w:type="continuationSeparator" w:id="0">
    <w:p w14:paraId="399160A0" w14:textId="77777777" w:rsidR="00DD59AE" w:rsidRDefault="00DD59AE" w:rsidP="008A56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ADCD" w14:textId="41679A7C" w:rsidR="00EE6DB9" w:rsidRDefault="003E5440">
    <w:pPr>
      <w:pStyle w:val="Header"/>
    </w:pPr>
    <w:r w:rsidRPr="00104915">
      <w:rPr>
        <w:noProof/>
      </w:rPr>
      <mc:AlternateContent>
        <mc:Choice Requires="wps">
          <w:drawing>
            <wp:anchor distT="0" distB="0" distL="114300" distR="114300" simplePos="0" relativeHeight="251664384" behindDoc="0" locked="0" layoutInCell="1" allowOverlap="1" wp14:anchorId="3E9E59C5" wp14:editId="79067A27">
              <wp:simplePos x="0" y="0"/>
              <wp:positionH relativeFrom="margin">
                <wp:posOffset>-923925</wp:posOffset>
              </wp:positionH>
              <wp:positionV relativeFrom="margin">
                <wp:posOffset>-236855</wp:posOffset>
              </wp:positionV>
              <wp:extent cx="255905" cy="9144000"/>
              <wp:effectExtent l="0" t="0" r="0" b="0"/>
              <wp:wrapNone/>
              <wp:docPr id="2" name="Rectangle 2"/>
              <wp:cNvGraphicFramePr/>
              <a:graphic xmlns:a="http://schemas.openxmlformats.org/drawingml/2006/main">
                <a:graphicData uri="http://schemas.microsoft.com/office/word/2010/wordprocessingShape">
                  <wps:wsp>
                    <wps:cNvSpPr/>
                    <wps:spPr>
                      <a:xfrm>
                        <a:off x="0" y="0"/>
                        <a:ext cx="255905" cy="914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607F" id="Rectangle 2" o:spid="_x0000_s1026" style="position:absolute;margin-left:-72.75pt;margin-top:-18.65pt;width:20.15pt;height:10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" fillcolor="#002855 [3215]" stroked="f" strokeweight="1p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4B9F" w14:textId="4E23B877" w:rsidR="006F7FC3" w:rsidRDefault="00104915">
    <w:pPr>
      <w:pStyle w:val="Header"/>
    </w:pPr>
    <w:r w:rsidRPr="00104915">
      <w:rPr>
        <w:noProof/>
      </w:rPr>
      <mc:AlternateContent>
        <mc:Choice Requires="wps">
          <w:drawing>
            <wp:anchor distT="45720" distB="45720" distL="114300" distR="114300" simplePos="0" relativeHeight="251661312" behindDoc="1" locked="0" layoutInCell="1" allowOverlap="1" wp14:anchorId="3FB94305" wp14:editId="0CF92C43">
              <wp:simplePos x="0" y="0"/>
              <wp:positionH relativeFrom="margin">
                <wp:posOffset>1727835</wp:posOffset>
              </wp:positionH>
              <wp:positionV relativeFrom="paragraph">
                <wp:posOffset>-177800</wp:posOffset>
              </wp:positionV>
              <wp:extent cx="4324350" cy="1092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92200"/>
                      </a:xfrm>
                      <a:prstGeom prst="rect">
                        <a:avLst/>
                      </a:prstGeom>
                      <a:noFill/>
                      <a:ln w="9525">
                        <a:noFill/>
                        <a:miter lim="800000"/>
                        <a:headEnd/>
                        <a:tailEnd/>
                      </a:ln>
                    </wps:spPr>
                    <wps:txbx>
                      <w:txbxContent>
                        <w:p w14:paraId="734E08E4" w14:textId="760E76BC" w:rsidR="00EB40AE" w:rsidRDefault="00104915" w:rsidP="00104915">
                          <w:pPr>
                            <w:pStyle w:val="NoSpacing"/>
                            <w:jc w:val="right"/>
                            <w:rPr>
                              <w:rFonts w:asciiTheme="majorHAnsi" w:hAnsiTheme="majorHAnsi" w:cstheme="majorHAnsi"/>
                              <w:color w:val="BA2031"/>
                            </w:rPr>
                          </w:pPr>
                          <w:r w:rsidRPr="008A56E2">
                            <w:rPr>
                              <w:rFonts w:asciiTheme="majorHAnsi" w:hAnsiTheme="majorHAnsi" w:cstheme="majorHAnsi"/>
                            </w:rPr>
                            <w:t>Brown &amp; Brown</w:t>
                          </w:r>
                          <w:r w:rsidR="00EE6DB9">
                            <w:rPr>
                              <w:rFonts w:asciiTheme="majorHAnsi" w:hAnsiTheme="majorHAnsi" w:cstheme="majorHAnsi"/>
                            </w:rPr>
                            <w:t xml:space="preserve"> of California</w:t>
                          </w:r>
                          <w:r w:rsidRPr="008A56E2">
                            <w:rPr>
                              <w:rFonts w:asciiTheme="majorHAnsi" w:hAnsiTheme="majorHAnsi" w:cstheme="majorHAnsi"/>
                            </w:rPr>
                            <w:t>, Inc</w:t>
                          </w:r>
                          <w:r w:rsidR="00EB40AE">
                            <w:rPr>
                              <w:rFonts w:asciiTheme="majorHAnsi" w:hAnsiTheme="majorHAnsi" w:cstheme="majorHAnsi"/>
                            </w:rPr>
                            <w:t>.</w:t>
                          </w:r>
                          <w:r w:rsidRPr="008A56E2">
                            <w:rPr>
                              <w:rFonts w:asciiTheme="majorHAnsi" w:hAnsiTheme="majorHAnsi" w:cstheme="majorHAnsi"/>
                            </w:rPr>
                            <w:br/>
                          </w:r>
                          <w:r w:rsidR="00EE6DB9">
                            <w:rPr>
                              <w:rFonts w:asciiTheme="majorHAnsi" w:hAnsiTheme="majorHAnsi" w:cstheme="majorHAnsi"/>
                            </w:rPr>
                            <w:t xml:space="preserve">1001 Mark Avenue, </w:t>
                          </w:r>
                          <w:r w:rsidR="00EB40AE">
                            <w:rPr>
                              <w:rFonts w:asciiTheme="majorHAnsi" w:hAnsiTheme="majorHAnsi" w:cstheme="majorHAnsi"/>
                            </w:rPr>
                            <w:t>S</w:t>
                          </w:r>
                          <w:r w:rsidR="00EE6DB9">
                            <w:rPr>
                              <w:rFonts w:asciiTheme="majorHAnsi" w:hAnsiTheme="majorHAnsi" w:cstheme="majorHAnsi"/>
                            </w:rPr>
                            <w:t>uite</w:t>
                          </w:r>
                          <w:r w:rsidR="00EB40AE">
                            <w:rPr>
                              <w:rFonts w:asciiTheme="majorHAnsi" w:hAnsiTheme="majorHAnsi" w:cstheme="majorHAnsi"/>
                            </w:rPr>
                            <w:t xml:space="preserve"> </w:t>
                          </w:r>
                          <w:r w:rsidR="00EE6DB9">
                            <w:rPr>
                              <w:rFonts w:asciiTheme="majorHAnsi" w:hAnsiTheme="majorHAnsi" w:cstheme="majorHAnsi"/>
                            </w:rPr>
                            <w:t>2</w:t>
                          </w:r>
                          <w:r w:rsidR="00EB40AE">
                            <w:rPr>
                              <w:rFonts w:asciiTheme="majorHAnsi" w:hAnsiTheme="majorHAnsi" w:cstheme="majorHAnsi"/>
                            </w:rPr>
                            <w:t>0</w:t>
                          </w:r>
                          <w:r w:rsidR="00EE6DB9">
                            <w:rPr>
                              <w:rFonts w:asciiTheme="majorHAnsi" w:hAnsiTheme="majorHAnsi" w:cstheme="majorHAnsi"/>
                            </w:rPr>
                            <w:t>1</w:t>
                          </w:r>
                          <w:r w:rsidRPr="008A56E2">
                            <w:rPr>
                              <w:rFonts w:asciiTheme="majorHAnsi" w:hAnsiTheme="majorHAnsi" w:cstheme="majorHAnsi"/>
                            </w:rPr>
                            <w:br/>
                          </w:r>
                          <w:r w:rsidR="00411B95">
                            <w:rPr>
                              <w:rFonts w:asciiTheme="majorHAnsi" w:hAnsiTheme="majorHAnsi" w:cstheme="majorHAnsi"/>
                            </w:rPr>
                            <w:t>Carpinteria, CA</w:t>
                          </w:r>
                          <w:r w:rsidR="00EB40AE">
                            <w:rPr>
                              <w:rFonts w:asciiTheme="majorHAnsi" w:hAnsiTheme="majorHAnsi" w:cstheme="majorHAnsi"/>
                            </w:rPr>
                            <w:t xml:space="preserve"> </w:t>
                          </w:r>
                          <w:r w:rsidR="00411B95">
                            <w:rPr>
                              <w:rFonts w:asciiTheme="majorHAnsi" w:hAnsiTheme="majorHAnsi" w:cstheme="majorHAnsi"/>
                            </w:rPr>
                            <w:t>93013</w:t>
                          </w:r>
                          <w:r w:rsidRPr="008A56E2">
                            <w:rPr>
                              <w:rFonts w:asciiTheme="majorHAnsi" w:hAnsiTheme="majorHAnsi" w:cstheme="majorHAnsi"/>
                            </w:rPr>
                            <w:br/>
                            <w:t>P: (</w:t>
                          </w:r>
                          <w:r w:rsidR="00411B95">
                            <w:rPr>
                              <w:rFonts w:asciiTheme="majorHAnsi" w:hAnsiTheme="majorHAnsi" w:cstheme="majorHAnsi"/>
                            </w:rPr>
                            <w:t>805) 965-0071</w:t>
                          </w:r>
                          <w:r w:rsidRPr="008A56E2">
                            <w:rPr>
                              <w:rFonts w:asciiTheme="majorHAnsi" w:hAnsiTheme="majorHAnsi" w:cstheme="majorHAnsi"/>
                            </w:rPr>
                            <w:t xml:space="preserve"> | F: (</w:t>
                          </w:r>
                          <w:r w:rsidR="00D60B29">
                            <w:rPr>
                              <w:rFonts w:asciiTheme="majorHAnsi" w:hAnsiTheme="majorHAnsi" w:cstheme="majorHAnsi"/>
                            </w:rPr>
                            <w:t>805) 690-3200</w:t>
                          </w:r>
                          <w:r w:rsidRPr="008A56E2">
                            <w:rPr>
                              <w:rFonts w:asciiTheme="majorHAnsi" w:hAnsiTheme="majorHAnsi" w:cstheme="majorHAnsi"/>
                            </w:rPr>
                            <w:br/>
                          </w:r>
                        </w:p>
                        <w:p w14:paraId="68CCAFA2" w14:textId="27B8D19C" w:rsidR="00104915" w:rsidRPr="008A56E2" w:rsidRDefault="00104915" w:rsidP="00104915">
                          <w:pPr>
                            <w:pStyle w:val="NoSpacing"/>
                            <w:jc w:val="right"/>
                            <w:rPr>
                              <w:rFonts w:asciiTheme="majorHAnsi" w:hAnsiTheme="majorHAnsi" w:cstheme="majorHAnsi"/>
                            </w:rPr>
                          </w:pPr>
                          <w:r w:rsidRPr="008A56E2">
                            <w:rPr>
                              <w:rFonts w:asciiTheme="majorHAnsi" w:hAnsiTheme="majorHAnsi" w:cstheme="majorHAnsi"/>
                              <w:color w:val="BA2031"/>
                            </w:rPr>
                            <w:t>bb</w:t>
                          </w:r>
                          <w:r w:rsidR="00B24755">
                            <w:rPr>
                              <w:rFonts w:asciiTheme="majorHAnsi" w:hAnsiTheme="majorHAnsi" w:cstheme="majorHAnsi"/>
                              <w:color w:val="BA2031"/>
                            </w:rPr>
                            <w:t>ofcal</w:t>
                          </w:r>
                          <w:r w:rsidRPr="008A56E2">
                            <w:rPr>
                              <w:rFonts w:asciiTheme="majorHAnsi" w:hAnsiTheme="majorHAnsi" w:cstheme="majorHAnsi"/>
                              <w:color w:val="BA2031"/>
                            </w:rPr>
                            <w:t>.com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B94305" id="_x0000_t202" coordsize="21600,21600" o:spt="202" path="m,l,21600r21600,l21600,xe">
              <v:stroke joinstyle="miter"/>
              <v:path gradientshapeok="t" o:connecttype="rect"/>
            </v:shapetype>
            <v:shape id="Text Box 2" o:spid="_x0000_s1026" type="#_x0000_t202" style="position:absolute;margin-left:136.05pt;margin-top:-14pt;width:340.5pt;height: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" filled="f" stroked="f">
              <v:textbox>
                <w:txbxContent>
                  <w:p w14:paraId="734E08E4" w14:textId="760E76BC" w:rsidR="00EB40AE" w:rsidRDefault="00104915" w:rsidP="00104915">
                    <w:pPr>
                      <w:pStyle w:val="NoSpacing"/>
                      <w:jc w:val="right"/>
                      <w:rPr>
                        <w:rFonts w:asciiTheme="majorHAnsi" w:hAnsiTheme="majorHAnsi" w:cstheme="majorHAnsi"/>
                        <w:color w:val="BA2031"/>
                      </w:rPr>
                    </w:pPr>
                    <w:r w:rsidRPr="008A56E2">
                      <w:rPr>
                        <w:rFonts w:asciiTheme="majorHAnsi" w:hAnsiTheme="majorHAnsi" w:cstheme="majorHAnsi"/>
                      </w:rPr>
                      <w:t>Brown &amp; Brown</w:t>
                    </w:r>
                    <w:r w:rsidR="00EE6DB9">
                      <w:rPr>
                        <w:rFonts w:asciiTheme="majorHAnsi" w:hAnsiTheme="majorHAnsi" w:cstheme="majorHAnsi"/>
                      </w:rPr>
                      <w:t xml:space="preserve"> of California</w:t>
                    </w:r>
                    <w:r w:rsidRPr="008A56E2">
                      <w:rPr>
                        <w:rFonts w:asciiTheme="majorHAnsi" w:hAnsiTheme="majorHAnsi" w:cstheme="majorHAnsi"/>
                      </w:rPr>
                      <w:t>, Inc</w:t>
                    </w:r>
                    <w:r w:rsidR="00EB40AE">
                      <w:rPr>
                        <w:rFonts w:asciiTheme="majorHAnsi" w:hAnsiTheme="majorHAnsi" w:cstheme="majorHAnsi"/>
                      </w:rPr>
                      <w:t>.</w:t>
                    </w:r>
                    <w:r w:rsidRPr="008A56E2">
                      <w:rPr>
                        <w:rFonts w:asciiTheme="majorHAnsi" w:hAnsiTheme="majorHAnsi" w:cstheme="majorHAnsi"/>
                      </w:rPr>
                      <w:br/>
                    </w:r>
                    <w:r w:rsidR="00EE6DB9">
                      <w:rPr>
                        <w:rFonts w:asciiTheme="majorHAnsi" w:hAnsiTheme="majorHAnsi" w:cstheme="majorHAnsi"/>
                      </w:rPr>
                      <w:t xml:space="preserve">1001 Mark Avenue, </w:t>
                    </w:r>
                    <w:r w:rsidR="00EB40AE">
                      <w:rPr>
                        <w:rFonts w:asciiTheme="majorHAnsi" w:hAnsiTheme="majorHAnsi" w:cstheme="majorHAnsi"/>
                      </w:rPr>
                      <w:t>S</w:t>
                    </w:r>
                    <w:r w:rsidR="00EE6DB9">
                      <w:rPr>
                        <w:rFonts w:asciiTheme="majorHAnsi" w:hAnsiTheme="majorHAnsi" w:cstheme="majorHAnsi"/>
                      </w:rPr>
                      <w:t>uite</w:t>
                    </w:r>
                    <w:r w:rsidR="00EB40AE">
                      <w:rPr>
                        <w:rFonts w:asciiTheme="majorHAnsi" w:hAnsiTheme="majorHAnsi" w:cstheme="majorHAnsi"/>
                      </w:rPr>
                      <w:t xml:space="preserve"> </w:t>
                    </w:r>
                    <w:r w:rsidR="00EE6DB9">
                      <w:rPr>
                        <w:rFonts w:asciiTheme="majorHAnsi" w:hAnsiTheme="majorHAnsi" w:cstheme="majorHAnsi"/>
                      </w:rPr>
                      <w:t>2</w:t>
                    </w:r>
                    <w:r w:rsidR="00EB40AE">
                      <w:rPr>
                        <w:rFonts w:asciiTheme="majorHAnsi" w:hAnsiTheme="majorHAnsi" w:cstheme="majorHAnsi"/>
                      </w:rPr>
                      <w:t>0</w:t>
                    </w:r>
                    <w:r w:rsidR="00EE6DB9">
                      <w:rPr>
                        <w:rFonts w:asciiTheme="majorHAnsi" w:hAnsiTheme="majorHAnsi" w:cstheme="majorHAnsi"/>
                      </w:rPr>
                      <w:t>1</w:t>
                    </w:r>
                    <w:r w:rsidRPr="008A56E2">
                      <w:rPr>
                        <w:rFonts w:asciiTheme="majorHAnsi" w:hAnsiTheme="majorHAnsi" w:cstheme="majorHAnsi"/>
                      </w:rPr>
                      <w:br/>
                    </w:r>
                    <w:r w:rsidR="00411B95">
                      <w:rPr>
                        <w:rFonts w:asciiTheme="majorHAnsi" w:hAnsiTheme="majorHAnsi" w:cstheme="majorHAnsi"/>
                      </w:rPr>
                      <w:t>Carpinteria, CA</w:t>
                    </w:r>
                    <w:r w:rsidR="00EB40AE">
                      <w:rPr>
                        <w:rFonts w:asciiTheme="majorHAnsi" w:hAnsiTheme="majorHAnsi" w:cstheme="majorHAnsi"/>
                      </w:rPr>
                      <w:t xml:space="preserve"> </w:t>
                    </w:r>
                    <w:r w:rsidR="00411B95">
                      <w:rPr>
                        <w:rFonts w:asciiTheme="majorHAnsi" w:hAnsiTheme="majorHAnsi" w:cstheme="majorHAnsi"/>
                      </w:rPr>
                      <w:t>93013</w:t>
                    </w:r>
                    <w:r w:rsidRPr="008A56E2">
                      <w:rPr>
                        <w:rFonts w:asciiTheme="majorHAnsi" w:hAnsiTheme="majorHAnsi" w:cstheme="majorHAnsi"/>
                      </w:rPr>
                      <w:br/>
                      <w:t>P: (</w:t>
                    </w:r>
                    <w:r w:rsidR="00411B95">
                      <w:rPr>
                        <w:rFonts w:asciiTheme="majorHAnsi" w:hAnsiTheme="majorHAnsi" w:cstheme="majorHAnsi"/>
                      </w:rPr>
                      <w:t>805) 965-0071</w:t>
                    </w:r>
                    <w:r w:rsidRPr="008A56E2">
                      <w:rPr>
                        <w:rFonts w:asciiTheme="majorHAnsi" w:hAnsiTheme="majorHAnsi" w:cstheme="majorHAnsi"/>
                      </w:rPr>
                      <w:t xml:space="preserve"> | F: (</w:t>
                    </w:r>
                    <w:r w:rsidR="00D60B29">
                      <w:rPr>
                        <w:rFonts w:asciiTheme="majorHAnsi" w:hAnsiTheme="majorHAnsi" w:cstheme="majorHAnsi"/>
                      </w:rPr>
                      <w:t>805) 690-3200</w:t>
                    </w:r>
                    <w:r w:rsidRPr="008A56E2">
                      <w:rPr>
                        <w:rFonts w:asciiTheme="majorHAnsi" w:hAnsiTheme="majorHAnsi" w:cstheme="majorHAnsi"/>
                      </w:rPr>
                      <w:br/>
                    </w:r>
                  </w:p>
                  <w:p w14:paraId="68CCAFA2" w14:textId="27B8D19C" w:rsidR="00104915" w:rsidRPr="008A56E2" w:rsidRDefault="00104915" w:rsidP="00104915">
                    <w:pPr>
                      <w:pStyle w:val="NoSpacing"/>
                      <w:jc w:val="right"/>
                      <w:rPr>
                        <w:rFonts w:asciiTheme="majorHAnsi" w:hAnsiTheme="majorHAnsi" w:cstheme="majorHAnsi"/>
                      </w:rPr>
                    </w:pPr>
                    <w:r w:rsidRPr="008A56E2">
                      <w:rPr>
                        <w:rFonts w:asciiTheme="majorHAnsi" w:hAnsiTheme="majorHAnsi" w:cstheme="majorHAnsi"/>
                        <w:color w:val="BA2031"/>
                      </w:rPr>
                      <w:t>bb</w:t>
                    </w:r>
                    <w:r w:rsidR="00B24755">
                      <w:rPr>
                        <w:rFonts w:asciiTheme="majorHAnsi" w:hAnsiTheme="majorHAnsi" w:cstheme="majorHAnsi"/>
                        <w:color w:val="BA2031"/>
                      </w:rPr>
                      <w:t>ofcal</w:t>
                    </w:r>
                    <w:r w:rsidRPr="008A56E2">
                      <w:rPr>
                        <w:rFonts w:asciiTheme="majorHAnsi" w:hAnsiTheme="majorHAnsi" w:cstheme="majorHAnsi"/>
                        <w:color w:val="BA2031"/>
                      </w:rPr>
                      <w:t>.com</w:t>
                    </w:r>
                  </w:p>
                </w:txbxContent>
              </v:textbox>
              <w10:wrap anchorx="margin"/>
            </v:shape>
          </w:pict>
        </mc:Fallback>
      </mc:AlternateContent>
    </w:r>
    <w:r w:rsidRPr="00104915">
      <w:rPr>
        <w:noProof/>
      </w:rPr>
      <w:drawing>
        <wp:anchor distT="0" distB="0" distL="114300" distR="114300" simplePos="0" relativeHeight="251662336" behindDoc="1" locked="0" layoutInCell="1" allowOverlap="1" wp14:anchorId="3E0CE1F9" wp14:editId="71765548">
          <wp:simplePos x="0" y="0"/>
          <wp:positionH relativeFrom="column">
            <wp:posOffset>635</wp:posOffset>
          </wp:positionH>
          <wp:positionV relativeFrom="paragraph">
            <wp:posOffset>6350</wp:posOffset>
          </wp:positionV>
          <wp:extent cx="2779395" cy="491490"/>
          <wp:effectExtent l="0" t="0" r="190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004 Hor-RGB_1000px_digital.png"/>
                  <pic:cNvPicPr/>
                </pic:nvPicPr>
                <pic:blipFill>
                  <a:blip r:embed="rId1">
                    <a:extLst>
                      <a:ext uri="{28A0092B-C50C-407E-A947-70E740481C1C}">
                        <a14:useLocalDpi xmlns:a14="http://schemas.microsoft.com/office/drawing/2010/main" val="0"/>
                      </a:ext>
                    </a:extLst>
                  </a:blip>
                  <a:stretch>
                    <a:fillRect/>
                  </a:stretch>
                </pic:blipFill>
                <pic:spPr>
                  <a:xfrm>
                    <a:off x="0" y="0"/>
                    <a:ext cx="2779395" cy="491490"/>
                  </a:xfrm>
                  <a:prstGeom prst="rect">
                    <a:avLst/>
                  </a:prstGeom>
                </pic:spPr>
              </pic:pic>
            </a:graphicData>
          </a:graphic>
          <wp14:sizeRelH relativeFrom="page">
            <wp14:pctWidth>0</wp14:pctWidth>
          </wp14:sizeRelH>
          <wp14:sizeRelV relativeFrom="page">
            <wp14:pctHeight>0</wp14:pctHeight>
          </wp14:sizeRelV>
        </wp:anchor>
      </w:drawing>
    </w:r>
    <w:r w:rsidRPr="00104915">
      <w:rPr>
        <w:noProof/>
      </w:rPr>
      <mc:AlternateContent>
        <mc:Choice Requires="wps">
          <w:drawing>
            <wp:anchor distT="0" distB="0" distL="114300" distR="114300" simplePos="0" relativeHeight="251660288" behindDoc="0" locked="0" layoutInCell="1" allowOverlap="1" wp14:anchorId="73C7A264" wp14:editId="40D4B0C5">
              <wp:simplePos x="0" y="0"/>
              <wp:positionH relativeFrom="margin">
                <wp:posOffset>-914400</wp:posOffset>
              </wp:positionH>
              <wp:positionV relativeFrom="margin">
                <wp:posOffset>-236855</wp:posOffset>
              </wp:positionV>
              <wp:extent cx="255905" cy="9144000"/>
              <wp:effectExtent l="0" t="0" r="0" b="0"/>
              <wp:wrapNone/>
              <wp:docPr id="1" name="Rectangle 1"/>
              <wp:cNvGraphicFramePr/>
              <a:graphic xmlns:a="http://schemas.openxmlformats.org/drawingml/2006/main">
                <a:graphicData uri="http://schemas.microsoft.com/office/word/2010/wordprocessingShape">
                  <wps:wsp>
                    <wps:cNvSpPr/>
                    <wps:spPr>
                      <a:xfrm>
                        <a:off x="0" y="0"/>
                        <a:ext cx="255905" cy="9144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A60D" id="Rectangle 1" o:spid="_x0000_s1026" style="position:absolute;margin-left:-1in;margin-top:-18.65pt;width:20.15pt;height:10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" fillcolor="#002855 [3215]" stroked="f"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5533"/>
    <w:multiLevelType w:val="multilevel"/>
    <w:tmpl w:val="BF1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8002D"/>
    <w:multiLevelType w:val="multilevel"/>
    <w:tmpl w:val="D13ED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745CD"/>
    <w:multiLevelType w:val="multilevel"/>
    <w:tmpl w:val="D13ED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12802"/>
    <w:multiLevelType w:val="hybridMultilevel"/>
    <w:tmpl w:val="2C2A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9907C0"/>
    <w:multiLevelType w:val="multilevel"/>
    <w:tmpl w:val="D13ED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E2"/>
    <w:rsid w:val="000546BB"/>
    <w:rsid w:val="0009033C"/>
    <w:rsid w:val="000932F5"/>
    <w:rsid w:val="000A3A65"/>
    <w:rsid w:val="000F56BD"/>
    <w:rsid w:val="00104915"/>
    <w:rsid w:val="0014503A"/>
    <w:rsid w:val="001725BF"/>
    <w:rsid w:val="001775E5"/>
    <w:rsid w:val="00182787"/>
    <w:rsid w:val="001A098C"/>
    <w:rsid w:val="001D10D9"/>
    <w:rsid w:val="0022049A"/>
    <w:rsid w:val="00227A3A"/>
    <w:rsid w:val="002C2766"/>
    <w:rsid w:val="003C145B"/>
    <w:rsid w:val="003C72EE"/>
    <w:rsid w:val="003E5440"/>
    <w:rsid w:val="00411B95"/>
    <w:rsid w:val="00487DF9"/>
    <w:rsid w:val="004952BE"/>
    <w:rsid w:val="004C19D9"/>
    <w:rsid w:val="004F14E2"/>
    <w:rsid w:val="00541467"/>
    <w:rsid w:val="006F7FC3"/>
    <w:rsid w:val="007167FE"/>
    <w:rsid w:val="0072124A"/>
    <w:rsid w:val="007474C8"/>
    <w:rsid w:val="007B5A81"/>
    <w:rsid w:val="00867C06"/>
    <w:rsid w:val="008A56E2"/>
    <w:rsid w:val="008C6400"/>
    <w:rsid w:val="009F5A41"/>
    <w:rsid w:val="00A03E32"/>
    <w:rsid w:val="00A2527B"/>
    <w:rsid w:val="00A85737"/>
    <w:rsid w:val="00A97C05"/>
    <w:rsid w:val="00AB7248"/>
    <w:rsid w:val="00AD2447"/>
    <w:rsid w:val="00AD386F"/>
    <w:rsid w:val="00B24755"/>
    <w:rsid w:val="00B35B95"/>
    <w:rsid w:val="00B77D97"/>
    <w:rsid w:val="00BE63F9"/>
    <w:rsid w:val="00CC679E"/>
    <w:rsid w:val="00CD0D24"/>
    <w:rsid w:val="00D54DA9"/>
    <w:rsid w:val="00D60B29"/>
    <w:rsid w:val="00DB3CEA"/>
    <w:rsid w:val="00DD59AE"/>
    <w:rsid w:val="00E804AC"/>
    <w:rsid w:val="00EB40AE"/>
    <w:rsid w:val="00ED1699"/>
    <w:rsid w:val="00EE6DB9"/>
    <w:rsid w:val="00F159E6"/>
    <w:rsid w:val="00F23EA7"/>
    <w:rsid w:val="00F8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887F"/>
  <w15:chartTrackingRefBased/>
  <w15:docId w15:val="{06BAC1AC-12F8-43E1-A011-98BD499D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Letter Style"/>
    <w:qFormat/>
    <w:rsid w:val="008A56E2"/>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E2"/>
  </w:style>
  <w:style w:type="paragraph" w:styleId="Footer">
    <w:name w:val="footer"/>
    <w:basedOn w:val="Normal"/>
    <w:link w:val="FooterChar"/>
    <w:uiPriority w:val="99"/>
    <w:unhideWhenUsed/>
    <w:rsid w:val="008A5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E2"/>
  </w:style>
  <w:style w:type="paragraph" w:customStyle="1" w:styleId="BasicParagraph">
    <w:name w:val="[Basic Paragraph]"/>
    <w:basedOn w:val="Normal"/>
    <w:uiPriority w:val="99"/>
    <w:rsid w:val="008A56E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aliases w:val="Office Address"/>
    <w:basedOn w:val="Normal"/>
    <w:uiPriority w:val="1"/>
    <w:qFormat/>
    <w:rsid w:val="008A56E2"/>
    <w:pPr>
      <w:spacing w:after="0" w:line="240" w:lineRule="auto"/>
    </w:pPr>
    <w:rPr>
      <w:sz w:val="18"/>
    </w:rPr>
  </w:style>
  <w:style w:type="paragraph" w:styleId="ListParagraph">
    <w:name w:val="List Paragraph"/>
    <w:basedOn w:val="Normal"/>
    <w:uiPriority w:val="34"/>
    <w:qFormat/>
    <w:rsid w:val="00CC679E"/>
    <w:pPr>
      <w:spacing w:before="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00761">
      <w:bodyDiv w:val="1"/>
      <w:marLeft w:val="0"/>
      <w:marRight w:val="0"/>
      <w:marTop w:val="0"/>
      <w:marBottom w:val="0"/>
      <w:divBdr>
        <w:top w:val="none" w:sz="0" w:space="0" w:color="auto"/>
        <w:left w:val="none" w:sz="0" w:space="0" w:color="auto"/>
        <w:bottom w:val="none" w:sz="0" w:space="0" w:color="auto"/>
        <w:right w:val="none" w:sz="0" w:space="0" w:color="auto"/>
      </w:divBdr>
    </w:div>
    <w:div w:id="356779856">
      <w:bodyDiv w:val="1"/>
      <w:marLeft w:val="0"/>
      <w:marRight w:val="0"/>
      <w:marTop w:val="0"/>
      <w:marBottom w:val="0"/>
      <w:divBdr>
        <w:top w:val="none" w:sz="0" w:space="0" w:color="auto"/>
        <w:left w:val="none" w:sz="0" w:space="0" w:color="auto"/>
        <w:bottom w:val="none" w:sz="0" w:space="0" w:color="auto"/>
        <w:right w:val="none" w:sz="0" w:space="0" w:color="auto"/>
      </w:divBdr>
    </w:div>
    <w:div w:id="1363285982">
      <w:bodyDiv w:val="1"/>
      <w:marLeft w:val="0"/>
      <w:marRight w:val="0"/>
      <w:marTop w:val="0"/>
      <w:marBottom w:val="0"/>
      <w:divBdr>
        <w:top w:val="none" w:sz="0" w:space="0" w:color="auto"/>
        <w:left w:val="none" w:sz="0" w:space="0" w:color="auto"/>
        <w:bottom w:val="none" w:sz="0" w:space="0" w:color="auto"/>
        <w:right w:val="none" w:sz="0" w:space="0" w:color="auto"/>
      </w:divBdr>
    </w:div>
    <w:div w:id="14720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own &amp; Brown Theme">
      <a:dk1>
        <a:srgbClr val="000000"/>
      </a:dk1>
      <a:lt1>
        <a:srgbClr val="FFFFFF"/>
      </a:lt1>
      <a:dk2>
        <a:srgbClr val="002855"/>
      </a:dk2>
      <a:lt2>
        <a:srgbClr val="4D4D4D"/>
      </a:lt2>
      <a:accent1>
        <a:srgbClr val="BA2030"/>
      </a:accent1>
      <a:accent2>
        <a:srgbClr val="194F90"/>
      </a:accent2>
      <a:accent3>
        <a:srgbClr val="7BA5DE"/>
      </a:accent3>
      <a:accent4>
        <a:srgbClr val="6D6E71"/>
      </a:accent4>
      <a:accent5>
        <a:srgbClr val="C7C8CA"/>
      </a:accent5>
      <a:accent6>
        <a:srgbClr val="F9B746"/>
      </a:accent6>
      <a:hlink>
        <a:srgbClr val="7BA5DE"/>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9118A458AC240B48EBDE3BEF13B94" ma:contentTypeVersion="12" ma:contentTypeDescription="Create a new document." ma:contentTypeScope="" ma:versionID="2354a56506c114546e5c8c52652e9288">
  <xsd:schema xmlns:xsd="http://www.w3.org/2001/XMLSchema" xmlns:xs="http://www.w3.org/2001/XMLSchema" xmlns:p="http://schemas.microsoft.com/office/2006/metadata/properties" xmlns:ns3="9a5cb13a-b1d5-447b-9896-fc8a719d25f3" xmlns:ns4="5d6808a4-e499-455c-b889-edc504f3c487" targetNamespace="http://schemas.microsoft.com/office/2006/metadata/properties" ma:root="true" ma:fieldsID="2e8156bb90d4ad3394a1528fc16bb97b" ns3:_="" ns4:_="">
    <xsd:import namespace="9a5cb13a-b1d5-447b-9896-fc8a719d25f3"/>
    <xsd:import namespace="5d6808a4-e499-455c-b889-edc504f3c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cb13a-b1d5-447b-9896-fc8a719d2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808a4-e499-455c-b889-edc504f3c4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2511A-EF60-4126-8BD6-61ABF16DA0FF}">
  <ds:schemaRefs>
    <ds:schemaRef ds:uri="http://schemas.microsoft.com/sharepoint/v3/contenttype/forms"/>
  </ds:schemaRefs>
</ds:datastoreItem>
</file>

<file path=customXml/itemProps2.xml><?xml version="1.0" encoding="utf-8"?>
<ds:datastoreItem xmlns:ds="http://schemas.openxmlformats.org/officeDocument/2006/customXml" ds:itemID="{48103E38-017C-4F65-BFD6-7B3BD738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cb13a-b1d5-447b-9896-fc8a719d25f3"/>
    <ds:schemaRef ds:uri="5d6808a4-e499-455c-b889-edc504f3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6DFF8-9451-4392-9A1F-B7A630314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Svendson</dc:creator>
  <cp:keywords/>
  <dc:description/>
  <cp:lastModifiedBy>Deanna Straughn</cp:lastModifiedBy>
  <cp:revision>44</cp:revision>
  <dcterms:created xsi:type="dcterms:W3CDTF">2020-02-03T19:45:00Z</dcterms:created>
  <dcterms:modified xsi:type="dcterms:W3CDTF">2020-09-10T02:17:00Z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0x010100ABD9118A458AC240B48EBDE3BEF13B94</vt:lpwstr>
  </property>
</Properties>
</file>